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EB2D" w14:textId="77777777" w:rsidR="00093D81" w:rsidRDefault="00093D81" w:rsidP="00BC75D2">
      <w:pPr>
        <w:spacing w:after="0"/>
      </w:pPr>
    </w:p>
    <w:p w14:paraId="604106F5" w14:textId="77777777" w:rsidR="00093D81" w:rsidRPr="00B35EED" w:rsidRDefault="003E7E15" w:rsidP="00BC75D2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B35EED">
        <w:rPr>
          <w:rFonts w:asciiTheme="minorHAnsi" w:hAnsiTheme="minorHAnsi"/>
          <w:b/>
          <w:sz w:val="28"/>
          <w:szCs w:val="28"/>
        </w:rPr>
        <w:t>Identity Theft</w:t>
      </w:r>
      <w:r w:rsidR="00093D81" w:rsidRPr="00B35EED">
        <w:rPr>
          <w:rFonts w:asciiTheme="minorHAnsi" w:hAnsiTheme="minorHAnsi"/>
          <w:b/>
          <w:sz w:val="28"/>
          <w:szCs w:val="28"/>
        </w:rPr>
        <w:t xml:space="preserve"> </w:t>
      </w:r>
      <w:r w:rsidR="007B5857" w:rsidRPr="00B35EED">
        <w:rPr>
          <w:rFonts w:asciiTheme="minorHAnsi" w:hAnsiTheme="minorHAnsi"/>
          <w:b/>
          <w:sz w:val="28"/>
          <w:szCs w:val="28"/>
        </w:rPr>
        <w:t xml:space="preserve">and Active Duty Alert </w:t>
      </w:r>
      <w:r w:rsidR="00E05177">
        <w:rPr>
          <w:rFonts w:asciiTheme="minorHAnsi" w:hAnsiTheme="minorHAnsi"/>
          <w:b/>
          <w:sz w:val="28"/>
          <w:szCs w:val="28"/>
        </w:rPr>
        <w:t>Review</w:t>
      </w:r>
    </w:p>
    <w:p w14:paraId="39B4D2D9" w14:textId="77777777" w:rsidR="00093D81" w:rsidRPr="00340205" w:rsidRDefault="003E7E15" w:rsidP="000F200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,Bold"/>
          <w:b/>
          <w:bCs/>
        </w:rPr>
      </w:pPr>
      <w:r w:rsidRPr="00340205">
        <w:rPr>
          <w:rFonts w:asciiTheme="minorHAnsi" w:hAnsiTheme="minorHAnsi" w:cs="Verdana,Bold"/>
          <w:b/>
          <w:bCs/>
        </w:rPr>
        <w:t xml:space="preserve">The Borrowers </w:t>
      </w:r>
      <w:r w:rsidR="00340205" w:rsidRPr="00340205">
        <w:rPr>
          <w:rFonts w:asciiTheme="minorHAnsi" w:hAnsiTheme="minorHAnsi" w:cs="Verdana,Bold"/>
          <w:b/>
          <w:bCs/>
        </w:rPr>
        <w:t>identity</w:t>
      </w:r>
      <w:r w:rsidRPr="00340205">
        <w:rPr>
          <w:rFonts w:asciiTheme="minorHAnsi" w:hAnsiTheme="minorHAnsi" w:cs="Verdana,Bold"/>
          <w:b/>
          <w:bCs/>
        </w:rPr>
        <w:t xml:space="preserve"> must be validated and documented upon receipt of the credit report </w:t>
      </w:r>
      <w:r w:rsidR="00340205" w:rsidRPr="00340205">
        <w:rPr>
          <w:rFonts w:asciiTheme="minorHAnsi" w:hAnsiTheme="minorHAnsi" w:cs="Verdana,Bold"/>
          <w:b/>
          <w:bCs/>
        </w:rPr>
        <w:t>and PRIOR</w:t>
      </w:r>
      <w:r w:rsidRPr="00340205">
        <w:rPr>
          <w:rFonts w:asciiTheme="minorHAnsi" w:hAnsiTheme="minorHAnsi" w:cs="Verdana,Bold"/>
          <w:b/>
          <w:bCs/>
        </w:rPr>
        <w:t xml:space="preserve"> to any further action or discussions with the borrower.  </w:t>
      </w:r>
      <w:r w:rsidR="00C61E93" w:rsidRPr="00340205">
        <w:rPr>
          <w:rFonts w:asciiTheme="minorHAnsi" w:hAnsiTheme="minorHAnsi" w:cs="Verdana,Bold"/>
          <w:b/>
          <w:bCs/>
        </w:rPr>
        <w:t xml:space="preserve">If we are unable to verify and validate by the methods below, the borrower will have to contact the </w:t>
      </w:r>
      <w:r w:rsidR="00340205" w:rsidRPr="00340205">
        <w:rPr>
          <w:rFonts w:asciiTheme="minorHAnsi" w:hAnsiTheme="minorHAnsi" w:cs="Verdana,Bold"/>
          <w:b/>
          <w:bCs/>
        </w:rPr>
        <w:t>repositories</w:t>
      </w:r>
      <w:r w:rsidR="00C61E93" w:rsidRPr="00340205">
        <w:rPr>
          <w:rFonts w:asciiTheme="minorHAnsi" w:hAnsiTheme="minorHAnsi" w:cs="Verdana,Bold"/>
          <w:b/>
          <w:bCs/>
        </w:rPr>
        <w:t xml:space="preserve"> to update the contact information.</w:t>
      </w:r>
    </w:p>
    <w:p w14:paraId="6909B39C" w14:textId="77777777" w:rsidR="00B813E6" w:rsidRPr="00D96562" w:rsidRDefault="00B813E6" w:rsidP="00D72F12">
      <w:pPr>
        <w:tabs>
          <w:tab w:val="left" w:pos="2070"/>
        </w:tabs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343C4D47" w14:textId="77777777" w:rsidR="00093D81" w:rsidRPr="00D96562" w:rsidRDefault="00093D81" w:rsidP="00D72F12">
      <w:pPr>
        <w:tabs>
          <w:tab w:val="left" w:pos="2070"/>
        </w:tabs>
        <w:spacing w:after="0" w:line="360" w:lineRule="auto"/>
        <w:rPr>
          <w:rFonts w:asciiTheme="minorHAnsi" w:hAnsiTheme="minorHAnsi"/>
          <w:sz w:val="24"/>
          <w:szCs w:val="24"/>
        </w:rPr>
      </w:pPr>
      <w:r w:rsidRPr="00D96562">
        <w:rPr>
          <w:rFonts w:asciiTheme="minorHAnsi" w:hAnsiTheme="minorHAnsi"/>
          <w:sz w:val="24"/>
          <w:szCs w:val="24"/>
        </w:rPr>
        <w:t xml:space="preserve">Borrower:  </w:t>
      </w:r>
      <w:r w:rsidRPr="00D96562">
        <w:rPr>
          <w:rFonts w:asciiTheme="minorHAnsi" w:hAnsiTheme="minorHAnsi"/>
          <w:sz w:val="24"/>
          <w:szCs w:val="24"/>
        </w:rPr>
        <w:tab/>
      </w:r>
      <w:r w:rsidRPr="00D96562">
        <w:rPr>
          <w:rFonts w:asciiTheme="minorHAnsi" w:hAnsiTheme="minorHAnsi"/>
          <w:sz w:val="24"/>
          <w:szCs w:val="24"/>
        </w:rPr>
        <w:tab/>
      </w:r>
      <w:r w:rsidRPr="00D96562">
        <w:rPr>
          <w:rFonts w:asciiTheme="minorHAnsi" w:hAnsiTheme="minorHAnsi"/>
          <w:sz w:val="24"/>
          <w:szCs w:val="24"/>
        </w:rPr>
        <w:tab/>
      </w:r>
      <w:r w:rsidRPr="00D96562">
        <w:rPr>
          <w:rFonts w:asciiTheme="minorHAnsi" w:hAnsiTheme="minorHAnsi"/>
          <w:sz w:val="24"/>
          <w:szCs w:val="24"/>
        </w:rPr>
        <w:tab/>
      </w:r>
      <w:r w:rsidR="00B813E6" w:rsidRPr="00D96562">
        <w:rPr>
          <w:rFonts w:asciiTheme="minorHAnsi" w:hAnsiTheme="minorHAnsi"/>
          <w:sz w:val="24"/>
          <w:szCs w:val="24"/>
        </w:rPr>
        <w:tab/>
      </w:r>
      <w:r w:rsidR="00B813E6" w:rsidRPr="00D96562">
        <w:rPr>
          <w:rFonts w:asciiTheme="minorHAnsi" w:hAnsiTheme="minorHAnsi"/>
          <w:sz w:val="24"/>
          <w:szCs w:val="24"/>
        </w:rPr>
        <w:tab/>
      </w:r>
      <w:r w:rsidRPr="00D96562">
        <w:rPr>
          <w:rFonts w:asciiTheme="minorHAnsi" w:hAnsiTheme="minorHAnsi"/>
          <w:sz w:val="24"/>
          <w:szCs w:val="24"/>
        </w:rPr>
        <w:t>Loan #:</w:t>
      </w:r>
      <w:r w:rsidR="003E7E15" w:rsidRPr="00D96562">
        <w:rPr>
          <w:rFonts w:asciiTheme="minorHAnsi" w:hAnsiTheme="minorHAnsi"/>
          <w:sz w:val="24"/>
          <w:szCs w:val="24"/>
        </w:rPr>
        <w:t xml:space="preserve"> </w:t>
      </w:r>
    </w:p>
    <w:p w14:paraId="086D5BF6" w14:textId="77777777" w:rsidR="00093D81" w:rsidRPr="00D96562" w:rsidRDefault="001B17AC" w:rsidP="000F200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,Bold"/>
          <w:b/>
          <w:bCs/>
          <w:sz w:val="28"/>
          <w:szCs w:val="18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806EC" wp14:editId="09CE61FB">
                <wp:simplePos x="0" y="0"/>
                <wp:positionH relativeFrom="column">
                  <wp:posOffset>-22860</wp:posOffset>
                </wp:positionH>
                <wp:positionV relativeFrom="paragraph">
                  <wp:posOffset>251460</wp:posOffset>
                </wp:positionV>
                <wp:extent cx="5996940" cy="0"/>
                <wp:effectExtent l="24765" t="24130" r="26670" b="2349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2CF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8pt;margin-top:19.8pt;width:47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" strokecolor="#c00000" strokeweight="3pt">
                <v:shadow color="#622423" opacity=".5" offset="1pt"/>
              </v:shape>
            </w:pict>
          </mc:Fallback>
        </mc:AlternateContent>
      </w:r>
      <w:r w:rsidR="00093D81" w:rsidRPr="00D96562">
        <w:rPr>
          <w:rFonts w:asciiTheme="minorHAnsi" w:hAnsiTheme="minorHAnsi"/>
          <w:b/>
          <w:sz w:val="24"/>
          <w:szCs w:val="24"/>
        </w:rPr>
        <w:br/>
      </w:r>
    </w:p>
    <w:p w14:paraId="666DA490" w14:textId="77777777" w:rsidR="00D96562" w:rsidRPr="00340205" w:rsidRDefault="007B5857" w:rsidP="007B5857">
      <w:pPr>
        <w:spacing w:after="0" w:line="360" w:lineRule="auto"/>
        <w:jc w:val="center"/>
        <w:rPr>
          <w:rFonts w:asciiTheme="minorHAnsi" w:hAnsiTheme="minorHAnsi" w:cs="Arial"/>
          <w:b/>
          <w:iCs/>
        </w:rPr>
      </w:pPr>
      <w:r w:rsidRPr="00340205">
        <w:rPr>
          <w:rFonts w:asciiTheme="minorHAnsi" w:hAnsiTheme="minorHAnsi" w:cs="Arial"/>
          <w:b/>
          <w:iCs/>
        </w:rPr>
        <w:t>Type of</w:t>
      </w:r>
      <w:r w:rsidR="00D96562" w:rsidRPr="00340205">
        <w:rPr>
          <w:rFonts w:asciiTheme="minorHAnsi" w:hAnsiTheme="minorHAnsi" w:cs="Arial"/>
          <w:b/>
          <w:iCs/>
        </w:rPr>
        <w:t xml:space="preserve"> Alert</w:t>
      </w:r>
    </w:p>
    <w:p w14:paraId="174F0AFF" w14:textId="77777777" w:rsidR="00D96562" w:rsidRDefault="00D96562" w:rsidP="00D96562">
      <w:pPr>
        <w:spacing w:after="0" w:line="360" w:lineRule="auto"/>
        <w:rPr>
          <w:rFonts w:asciiTheme="minorHAnsi" w:hAnsiTheme="minorHAnsi" w:cs="Arial"/>
          <w:i/>
          <w:iCs/>
          <w:sz w:val="20"/>
          <w:szCs w:val="20"/>
        </w:rPr>
      </w:pPr>
      <w:r w:rsidRPr="009C170F">
        <w:rPr>
          <w:rFonts w:asciiTheme="minorHAnsi" w:hAnsiTheme="minorHAnsi" w:cs="Arial"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C170F">
        <w:rPr>
          <w:rFonts w:asciiTheme="minorHAnsi" w:hAnsiTheme="minorHAnsi" w:cs="Arial"/>
          <w:i/>
          <w:iCs/>
        </w:rPr>
        <w:instrText xml:space="preserve"> FORMCHECKBOX </w:instrText>
      </w:r>
      <w:r w:rsidR="00D24D9C">
        <w:rPr>
          <w:rFonts w:asciiTheme="minorHAnsi" w:hAnsiTheme="minorHAnsi" w:cs="Arial"/>
          <w:i/>
          <w:iCs/>
        </w:rPr>
      </w:r>
      <w:r w:rsidR="00D24D9C">
        <w:rPr>
          <w:rFonts w:asciiTheme="minorHAnsi" w:hAnsiTheme="minorHAnsi" w:cs="Arial"/>
          <w:i/>
          <w:iCs/>
        </w:rPr>
        <w:fldChar w:fldCharType="separate"/>
      </w:r>
      <w:r w:rsidRPr="009C170F">
        <w:rPr>
          <w:rFonts w:asciiTheme="minorHAnsi" w:hAnsiTheme="minorHAnsi" w:cs="Arial"/>
          <w:i/>
          <w:iCs/>
        </w:rPr>
        <w:fldChar w:fldCharType="end"/>
      </w:r>
      <w:bookmarkEnd w:id="0"/>
      <w:r w:rsidRPr="00D96562">
        <w:rPr>
          <w:rFonts w:asciiTheme="minorHAnsi" w:hAnsiTheme="minorHAnsi" w:cs="Arial"/>
          <w:i/>
          <w:iCs/>
          <w:sz w:val="20"/>
          <w:szCs w:val="20"/>
        </w:rPr>
        <w:tab/>
      </w:r>
      <w:r w:rsidR="007F7AC6" w:rsidRPr="00340205">
        <w:rPr>
          <w:rFonts w:asciiTheme="minorHAnsi" w:hAnsiTheme="minorHAnsi" w:cs="Arial"/>
          <w:b/>
          <w:iCs/>
          <w:sz w:val="20"/>
          <w:szCs w:val="20"/>
        </w:rPr>
        <w:t>Initial Alert</w:t>
      </w:r>
      <w:r w:rsidR="00B813E6" w:rsidRPr="00340205">
        <w:rPr>
          <w:rFonts w:asciiTheme="minorHAnsi" w:hAnsiTheme="minorHAnsi" w:cs="Arial"/>
          <w:b/>
          <w:iCs/>
          <w:sz w:val="20"/>
          <w:szCs w:val="20"/>
        </w:rPr>
        <w:t xml:space="preserve"> </w:t>
      </w:r>
      <w:r w:rsidR="00B813E6" w:rsidRPr="00340205">
        <w:rPr>
          <w:rFonts w:asciiTheme="minorHAnsi" w:hAnsiTheme="minorHAnsi" w:cs="Arial"/>
          <w:iCs/>
          <w:sz w:val="20"/>
          <w:szCs w:val="20"/>
        </w:rPr>
        <w:t xml:space="preserve">(Consumer Activated based on suspicion of fraud or </w:t>
      </w:r>
      <w:r w:rsidR="00340205" w:rsidRPr="00340205">
        <w:rPr>
          <w:rFonts w:asciiTheme="minorHAnsi" w:hAnsiTheme="minorHAnsi" w:cs="Arial"/>
          <w:iCs/>
          <w:sz w:val="20"/>
          <w:szCs w:val="20"/>
        </w:rPr>
        <w:t>identity</w:t>
      </w:r>
      <w:r w:rsidR="00B813E6" w:rsidRPr="00340205">
        <w:rPr>
          <w:rFonts w:asciiTheme="minorHAnsi" w:hAnsiTheme="minorHAnsi" w:cs="Arial"/>
          <w:iCs/>
          <w:sz w:val="20"/>
          <w:szCs w:val="20"/>
        </w:rPr>
        <w:t xml:space="preserve"> </w:t>
      </w:r>
      <w:r w:rsidR="009C170F" w:rsidRPr="00340205">
        <w:rPr>
          <w:rFonts w:asciiTheme="minorHAnsi" w:hAnsiTheme="minorHAnsi" w:cs="Arial"/>
          <w:iCs/>
          <w:sz w:val="20"/>
          <w:szCs w:val="20"/>
        </w:rPr>
        <w:t>th</w:t>
      </w:r>
      <w:r w:rsidR="00B813E6" w:rsidRPr="00340205">
        <w:rPr>
          <w:rFonts w:asciiTheme="minorHAnsi" w:hAnsiTheme="minorHAnsi" w:cs="Arial"/>
          <w:iCs/>
          <w:sz w:val="20"/>
          <w:szCs w:val="20"/>
        </w:rPr>
        <w:t>eft)</w:t>
      </w:r>
    </w:p>
    <w:p w14:paraId="4E659494" w14:textId="77777777" w:rsidR="00D96562" w:rsidRDefault="00D96562" w:rsidP="00D96562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inorHAnsi" w:hAnsiTheme="minorHAnsi"/>
        </w:rPr>
        <w:instrText xml:space="preserve"> FORMCHECKBOX </w:instrText>
      </w:r>
      <w:r w:rsidR="00D24D9C">
        <w:rPr>
          <w:rFonts w:asciiTheme="minorHAnsi" w:hAnsiTheme="minorHAnsi"/>
        </w:rPr>
      </w:r>
      <w:r w:rsidR="00D24D9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"/>
      <w:r>
        <w:rPr>
          <w:rFonts w:asciiTheme="minorHAnsi" w:hAnsiTheme="minorHAnsi"/>
        </w:rPr>
        <w:tab/>
      </w:r>
      <w:r w:rsidRPr="00340205">
        <w:rPr>
          <w:rFonts w:asciiTheme="minorHAnsi" w:hAnsiTheme="minorHAnsi"/>
          <w:b/>
          <w:sz w:val="20"/>
          <w:szCs w:val="20"/>
        </w:rPr>
        <w:t>Extended Alert</w:t>
      </w:r>
      <w:r w:rsidRPr="00340205">
        <w:rPr>
          <w:rFonts w:asciiTheme="minorHAnsi" w:hAnsiTheme="minorHAnsi"/>
          <w:sz w:val="20"/>
          <w:szCs w:val="20"/>
        </w:rPr>
        <w:t xml:space="preserve"> (Consumer </w:t>
      </w:r>
      <w:r w:rsidR="00340205" w:rsidRPr="00340205">
        <w:rPr>
          <w:rFonts w:asciiTheme="minorHAnsi" w:hAnsiTheme="minorHAnsi"/>
          <w:sz w:val="20"/>
          <w:szCs w:val="20"/>
        </w:rPr>
        <w:t>Activated</w:t>
      </w:r>
      <w:r w:rsidRPr="00340205">
        <w:rPr>
          <w:rFonts w:asciiTheme="minorHAnsi" w:hAnsiTheme="minorHAnsi"/>
          <w:sz w:val="20"/>
          <w:szCs w:val="20"/>
        </w:rPr>
        <w:t xml:space="preserve"> based on </w:t>
      </w:r>
      <w:r w:rsidR="00340205" w:rsidRPr="00340205">
        <w:rPr>
          <w:rFonts w:asciiTheme="minorHAnsi" w:hAnsiTheme="minorHAnsi"/>
          <w:sz w:val="20"/>
          <w:szCs w:val="20"/>
        </w:rPr>
        <w:t>submission</w:t>
      </w:r>
      <w:r w:rsidRPr="00340205">
        <w:rPr>
          <w:rFonts w:asciiTheme="minorHAnsi" w:hAnsiTheme="minorHAnsi"/>
          <w:sz w:val="20"/>
          <w:szCs w:val="20"/>
        </w:rPr>
        <w:t xml:space="preserve"> of an </w:t>
      </w:r>
      <w:r w:rsidR="00340205" w:rsidRPr="00340205">
        <w:rPr>
          <w:rFonts w:asciiTheme="minorHAnsi" w:hAnsiTheme="minorHAnsi"/>
          <w:sz w:val="20"/>
          <w:szCs w:val="20"/>
        </w:rPr>
        <w:t>identity</w:t>
      </w:r>
      <w:r w:rsidRPr="00340205">
        <w:rPr>
          <w:rFonts w:asciiTheme="minorHAnsi" w:hAnsiTheme="minorHAnsi"/>
          <w:sz w:val="20"/>
          <w:szCs w:val="20"/>
        </w:rPr>
        <w:t xml:space="preserve"> theft report)</w:t>
      </w:r>
    </w:p>
    <w:p w14:paraId="2A01D798" w14:textId="77777777" w:rsidR="00D96562" w:rsidRPr="00340205" w:rsidRDefault="00D96562" w:rsidP="001755D3">
      <w:pPr>
        <w:spacing w:after="0" w:line="360" w:lineRule="auto"/>
        <w:rPr>
          <w:rFonts w:asciiTheme="minorHAnsi" w:hAnsiTheme="minorHAnsi" w:cs="Arial"/>
          <w:i/>
          <w:iCs/>
          <w:sz w:val="20"/>
          <w:szCs w:val="20"/>
        </w:rPr>
      </w:pP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inorHAnsi" w:hAnsiTheme="minorHAnsi"/>
        </w:rPr>
        <w:instrText xml:space="preserve"> FORMCHECKBOX </w:instrText>
      </w:r>
      <w:r w:rsidR="00D24D9C">
        <w:rPr>
          <w:rFonts w:asciiTheme="minorHAnsi" w:hAnsiTheme="minorHAnsi"/>
        </w:rPr>
      </w:r>
      <w:r w:rsidR="00D24D9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"/>
      <w:r>
        <w:rPr>
          <w:rFonts w:asciiTheme="minorHAnsi" w:hAnsiTheme="minorHAnsi"/>
        </w:rPr>
        <w:tab/>
      </w:r>
      <w:r w:rsidRPr="00340205">
        <w:rPr>
          <w:rFonts w:asciiTheme="minorHAnsi" w:hAnsiTheme="minorHAnsi"/>
          <w:b/>
          <w:sz w:val="20"/>
          <w:szCs w:val="20"/>
        </w:rPr>
        <w:t>Active Duty Alert</w:t>
      </w:r>
      <w:r w:rsidRPr="00340205">
        <w:rPr>
          <w:rFonts w:asciiTheme="minorHAnsi" w:hAnsiTheme="minorHAnsi"/>
          <w:sz w:val="20"/>
          <w:szCs w:val="20"/>
        </w:rPr>
        <w:t xml:space="preserve"> (</w:t>
      </w:r>
      <w:r w:rsidR="00200319" w:rsidRPr="00340205">
        <w:rPr>
          <w:rFonts w:asciiTheme="minorHAnsi" w:hAnsiTheme="minorHAnsi"/>
          <w:sz w:val="20"/>
          <w:szCs w:val="20"/>
        </w:rPr>
        <w:t>Consumer activated when</w:t>
      </w:r>
      <w:r w:rsidR="00200319" w:rsidRPr="00340205">
        <w:rPr>
          <w:rFonts w:ascii="Arial" w:hAnsi="Arial" w:cs="Arial"/>
          <w:sz w:val="20"/>
          <w:szCs w:val="20"/>
        </w:rPr>
        <w:t xml:space="preserve"> </w:t>
      </w:r>
      <w:r w:rsidR="00200319" w:rsidRPr="00340205">
        <w:rPr>
          <w:rFonts w:asciiTheme="minorHAnsi" w:hAnsiTheme="minorHAnsi" w:cs="Arial"/>
          <w:sz w:val="20"/>
          <w:szCs w:val="20"/>
        </w:rPr>
        <w:t xml:space="preserve">they may be called to active duty or deployed away </w:t>
      </w:r>
      <w:r w:rsidR="00200319" w:rsidRPr="00340205">
        <w:rPr>
          <w:rFonts w:asciiTheme="minorHAnsi" w:hAnsiTheme="minorHAnsi" w:cs="Arial"/>
          <w:sz w:val="20"/>
          <w:szCs w:val="20"/>
        </w:rPr>
        <w:tab/>
        <w:t>from</w:t>
      </w:r>
      <w:r w:rsidR="00340205">
        <w:rPr>
          <w:rFonts w:asciiTheme="minorHAnsi" w:hAnsiTheme="minorHAnsi" w:cs="Arial"/>
          <w:sz w:val="20"/>
          <w:szCs w:val="20"/>
        </w:rPr>
        <w:t xml:space="preserve"> </w:t>
      </w:r>
      <w:r w:rsidR="00200319" w:rsidRPr="00340205">
        <w:rPr>
          <w:rFonts w:asciiTheme="minorHAnsi" w:hAnsiTheme="minorHAnsi" w:cs="Arial"/>
          <w:sz w:val="20"/>
          <w:szCs w:val="20"/>
        </w:rPr>
        <w:t xml:space="preserve">their normal duty station)  </w:t>
      </w:r>
    </w:p>
    <w:p w14:paraId="23B8B64A" w14:textId="77777777" w:rsidR="00D96562" w:rsidRDefault="001B17AC" w:rsidP="001755D3">
      <w:pPr>
        <w:spacing w:after="0" w:line="360" w:lineRule="auto"/>
        <w:rPr>
          <w:rFonts w:asciiTheme="minorHAnsi" w:hAnsiTheme="minorHAnsi" w:cs="Arial"/>
          <w:i/>
          <w:iCs/>
          <w:sz w:val="20"/>
          <w:szCs w:val="20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19048" wp14:editId="6458F98A">
                <wp:simplePos x="0" y="0"/>
                <wp:positionH relativeFrom="column">
                  <wp:posOffset>-22860</wp:posOffset>
                </wp:positionH>
                <wp:positionV relativeFrom="paragraph">
                  <wp:posOffset>99060</wp:posOffset>
                </wp:positionV>
                <wp:extent cx="5996940" cy="0"/>
                <wp:effectExtent l="24765" t="25400" r="26670" b="222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66CB2" id="AutoShape 4" o:spid="_x0000_s1026" type="#_x0000_t32" style="position:absolute;margin-left:-1.8pt;margin-top:7.8pt;width:47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" strokecolor="#c00000" strokeweight="3pt">
                <v:shadow color="#622423" opacity=".5" offset="1pt"/>
              </v:shape>
            </w:pict>
          </mc:Fallback>
        </mc:AlternateContent>
      </w:r>
    </w:p>
    <w:p w14:paraId="00360715" w14:textId="77777777" w:rsidR="007B5857" w:rsidRPr="00340205" w:rsidRDefault="007B5857" w:rsidP="009C170F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340205">
        <w:rPr>
          <w:rFonts w:asciiTheme="minorHAnsi" w:hAnsiTheme="minorHAnsi" w:cs="Arial"/>
          <w:b/>
          <w:iCs/>
        </w:rPr>
        <w:t>V</w:t>
      </w:r>
      <w:r w:rsidR="007F7AC6" w:rsidRPr="00340205">
        <w:rPr>
          <w:rFonts w:asciiTheme="minorHAnsi" w:hAnsiTheme="minorHAnsi" w:cs="Arial"/>
          <w:b/>
          <w:iCs/>
        </w:rPr>
        <w:t>erification</w:t>
      </w:r>
      <w:r w:rsidR="009C170F" w:rsidRPr="00340205">
        <w:rPr>
          <w:rFonts w:asciiTheme="minorHAnsi" w:hAnsiTheme="minorHAnsi" w:cs="Arial"/>
          <w:b/>
          <w:iCs/>
        </w:rPr>
        <w:t xml:space="preserve"> Method</w:t>
      </w:r>
    </w:p>
    <w:p w14:paraId="33BA6E12" w14:textId="77777777" w:rsidR="007B5857" w:rsidRDefault="009C170F" w:rsidP="001755D3">
      <w:pPr>
        <w:spacing w:after="0" w:line="360" w:lineRule="auto"/>
        <w:rPr>
          <w:rFonts w:asciiTheme="minorHAnsi" w:hAnsiTheme="minorHAnsi" w:cs="Arial"/>
        </w:rPr>
      </w:pPr>
      <w:r w:rsidRPr="009C170F">
        <w:rPr>
          <w:rFonts w:asciiTheme="minorHAnsi" w:hAnsiTheme="minorHAns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9C170F">
        <w:rPr>
          <w:rFonts w:asciiTheme="minorHAnsi" w:hAnsiTheme="minorHAnsi" w:cs="Arial"/>
        </w:rPr>
        <w:instrText xml:space="preserve"> FORMCHECKBOX </w:instrText>
      </w:r>
      <w:r w:rsidR="00D24D9C">
        <w:rPr>
          <w:rFonts w:asciiTheme="minorHAnsi" w:hAnsiTheme="minorHAnsi" w:cs="Arial"/>
        </w:rPr>
      </w:r>
      <w:r w:rsidR="00D24D9C">
        <w:rPr>
          <w:rFonts w:asciiTheme="minorHAnsi" w:hAnsiTheme="minorHAnsi" w:cs="Arial"/>
        </w:rPr>
        <w:fldChar w:fldCharType="separate"/>
      </w:r>
      <w:r w:rsidRPr="009C170F">
        <w:rPr>
          <w:rFonts w:asciiTheme="minorHAnsi" w:hAnsiTheme="minorHAnsi" w:cs="Arial"/>
        </w:rPr>
        <w:fldChar w:fldCharType="end"/>
      </w:r>
      <w:bookmarkEnd w:id="3"/>
      <w:r>
        <w:rPr>
          <w:rFonts w:asciiTheme="minorHAnsi" w:hAnsiTheme="minorHAnsi" w:cs="Arial"/>
        </w:rPr>
        <w:t xml:space="preserve">  Contacted borrower via phone number listed </w:t>
      </w:r>
      <w:r w:rsidR="00A34AE1">
        <w:rPr>
          <w:rFonts w:asciiTheme="minorHAnsi" w:hAnsiTheme="minorHAnsi" w:cs="Arial"/>
        </w:rPr>
        <w:t>on the credit</w:t>
      </w:r>
    </w:p>
    <w:p w14:paraId="121D8049" w14:textId="77777777" w:rsidR="00C61E93" w:rsidRDefault="00C61E93" w:rsidP="001755D3">
      <w:pPr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Theme="minorHAnsi" w:hAnsiTheme="minorHAnsi" w:cs="Arial"/>
        </w:rPr>
        <w:instrText xml:space="preserve"> FORMCHECKBOX </w:instrText>
      </w:r>
      <w:r w:rsidR="00D24D9C">
        <w:rPr>
          <w:rFonts w:asciiTheme="minorHAnsi" w:hAnsiTheme="minorHAnsi" w:cs="Arial"/>
        </w:rPr>
      </w:r>
      <w:r w:rsidR="00D24D9C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4"/>
      <w:r>
        <w:rPr>
          <w:rFonts w:asciiTheme="minorHAnsi" w:hAnsiTheme="minorHAnsi" w:cs="Arial"/>
        </w:rPr>
        <w:t xml:space="preserve">  Other method listed on credit report (specify): </w:t>
      </w:r>
    </w:p>
    <w:p w14:paraId="10CF26EC" w14:textId="77777777" w:rsidR="007C479A" w:rsidRDefault="007C479A" w:rsidP="001755D3">
      <w:pPr>
        <w:spacing w:after="0" w:line="360" w:lineRule="auto"/>
        <w:rPr>
          <w:rFonts w:asciiTheme="minorHAnsi" w:hAnsiTheme="minorHAnsi" w:cs="Arial"/>
        </w:rPr>
      </w:pPr>
    </w:p>
    <w:p w14:paraId="7614DA43" w14:textId="77777777" w:rsidR="00A34AE1" w:rsidRDefault="00A34AE1" w:rsidP="001755D3">
      <w:pPr>
        <w:spacing w:after="0" w:line="360" w:lineRule="auto"/>
        <w:rPr>
          <w:rFonts w:asciiTheme="minorHAnsi" w:hAnsiTheme="minorHAnsi" w:cs="Arial"/>
          <w:b/>
        </w:rPr>
      </w:pPr>
      <w:r w:rsidRPr="007C479A">
        <w:rPr>
          <w:rFonts w:asciiTheme="minorHAnsi" w:hAnsiTheme="minorHAnsi" w:cs="Arial"/>
          <w:b/>
        </w:rPr>
        <w:t xml:space="preserve">If no phone number </w:t>
      </w:r>
      <w:r w:rsidR="00C61E93">
        <w:rPr>
          <w:rFonts w:asciiTheme="minorHAnsi" w:hAnsiTheme="minorHAnsi" w:cs="Arial"/>
          <w:b/>
        </w:rPr>
        <w:t>or alternative method was stated</w:t>
      </w:r>
      <w:r w:rsidRPr="007C479A">
        <w:rPr>
          <w:rFonts w:asciiTheme="minorHAnsi" w:hAnsiTheme="minorHAnsi" w:cs="Arial"/>
          <w:b/>
        </w:rPr>
        <w:t xml:space="preserve"> </w:t>
      </w:r>
      <w:r w:rsidR="00C61E93">
        <w:rPr>
          <w:rFonts w:asciiTheme="minorHAnsi" w:hAnsiTheme="minorHAnsi" w:cs="Arial"/>
          <w:b/>
        </w:rPr>
        <w:t>on report</w:t>
      </w:r>
      <w:r w:rsidR="007C479A" w:rsidRPr="007C479A">
        <w:rPr>
          <w:rFonts w:asciiTheme="minorHAnsi" w:hAnsiTheme="minorHAnsi" w:cs="Arial"/>
          <w:b/>
        </w:rPr>
        <w:t>:</w:t>
      </w:r>
    </w:p>
    <w:p w14:paraId="190634D4" w14:textId="77777777" w:rsidR="007C479A" w:rsidRPr="007C479A" w:rsidRDefault="007C479A" w:rsidP="001755D3">
      <w:pPr>
        <w:spacing w:after="0" w:line="360" w:lineRule="auto"/>
        <w:rPr>
          <w:rFonts w:asciiTheme="minorHAnsi" w:hAnsiTheme="minorHAnsi" w:cs="Arial"/>
          <w:b/>
        </w:rPr>
      </w:pPr>
    </w:p>
    <w:p w14:paraId="1E255F7E" w14:textId="77777777" w:rsidR="007C479A" w:rsidRDefault="007C479A" w:rsidP="001755D3">
      <w:pPr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Theme="minorHAnsi" w:hAnsiTheme="minorHAnsi" w:cs="Arial"/>
        </w:rPr>
        <w:instrText xml:space="preserve"> FORMCHECKBOX </w:instrText>
      </w:r>
      <w:r w:rsidR="00D24D9C">
        <w:rPr>
          <w:rFonts w:asciiTheme="minorHAnsi" w:hAnsiTheme="minorHAnsi" w:cs="Arial"/>
        </w:rPr>
      </w:r>
      <w:r w:rsidR="00D24D9C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5"/>
      <w:r>
        <w:rPr>
          <w:rFonts w:asciiTheme="minorHAnsi" w:hAnsiTheme="minorHAnsi" w:cs="Arial"/>
        </w:rPr>
        <w:t xml:space="preserve">  </w:t>
      </w:r>
      <w:r w:rsidRPr="00C61E93">
        <w:rPr>
          <w:rFonts w:asciiTheme="minorHAnsi" w:hAnsiTheme="minorHAnsi" w:cs="Arial"/>
          <w:b/>
        </w:rPr>
        <w:t xml:space="preserve">Initial or </w:t>
      </w:r>
      <w:proofErr w:type="gramStart"/>
      <w:r w:rsidRPr="00C61E93">
        <w:rPr>
          <w:rFonts w:asciiTheme="minorHAnsi" w:hAnsiTheme="minorHAnsi" w:cs="Arial"/>
          <w:b/>
        </w:rPr>
        <w:t>Active Duty</w:t>
      </w:r>
      <w:proofErr w:type="gramEnd"/>
      <w:r w:rsidRPr="00C61E93">
        <w:rPr>
          <w:rFonts w:asciiTheme="minorHAnsi" w:hAnsiTheme="minorHAnsi" w:cs="Arial"/>
          <w:b/>
        </w:rPr>
        <w:t xml:space="preserve"> Alerts </w:t>
      </w:r>
      <w:r w:rsidR="00340205" w:rsidRPr="00C61E93">
        <w:rPr>
          <w:rFonts w:asciiTheme="minorHAnsi" w:hAnsiTheme="minorHAnsi" w:cs="Arial"/>
          <w:b/>
        </w:rPr>
        <w:t>ONLY</w:t>
      </w:r>
      <w:r w:rsidR="00340205">
        <w:rPr>
          <w:rFonts w:asciiTheme="minorHAnsi" w:hAnsiTheme="minorHAnsi" w:cs="Arial"/>
        </w:rPr>
        <w:t xml:space="preserve"> -</w:t>
      </w:r>
      <w:r>
        <w:rPr>
          <w:rFonts w:asciiTheme="minorHAnsi" w:hAnsiTheme="minorHAnsi" w:cs="Arial"/>
        </w:rPr>
        <w:t>Borrower was contacted after obtaining phone number obtained from 411.com, White pages.com or other reverse lookup.  (</w:t>
      </w:r>
      <w:r w:rsidR="00340205">
        <w:rPr>
          <w:rFonts w:asciiTheme="minorHAnsi" w:hAnsiTheme="minorHAnsi" w:cs="Arial"/>
        </w:rPr>
        <w:t>Copy</w:t>
      </w:r>
      <w:r>
        <w:rPr>
          <w:rFonts w:asciiTheme="minorHAnsi" w:hAnsiTheme="minorHAnsi" w:cs="Arial"/>
        </w:rPr>
        <w:t xml:space="preserve"> attached).  </w:t>
      </w:r>
    </w:p>
    <w:p w14:paraId="1ACD1A46" w14:textId="77777777" w:rsidR="007F7AC6" w:rsidRPr="00D96562" w:rsidRDefault="007C479A" w:rsidP="001755D3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Theme="minorHAnsi" w:hAnsiTheme="minorHAnsi" w:cs="Arial"/>
        </w:rPr>
        <w:instrText xml:space="preserve"> FORMCHECKBOX </w:instrText>
      </w:r>
      <w:r w:rsidR="00D24D9C">
        <w:rPr>
          <w:rFonts w:asciiTheme="minorHAnsi" w:hAnsiTheme="minorHAnsi" w:cs="Arial"/>
        </w:rPr>
      </w:r>
      <w:r w:rsidR="00D24D9C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6"/>
      <w:r>
        <w:rPr>
          <w:rFonts w:asciiTheme="minorHAnsi" w:hAnsiTheme="minorHAnsi" w:cs="Arial"/>
        </w:rPr>
        <w:t xml:space="preserve">  </w:t>
      </w:r>
      <w:r w:rsidRPr="00C61E93">
        <w:rPr>
          <w:rFonts w:asciiTheme="minorHAnsi" w:hAnsiTheme="minorHAnsi" w:cs="Arial"/>
          <w:b/>
        </w:rPr>
        <w:t xml:space="preserve">Extended Alert </w:t>
      </w:r>
      <w:r w:rsidR="00340205">
        <w:rPr>
          <w:rFonts w:asciiTheme="minorHAnsi" w:hAnsiTheme="minorHAnsi" w:cs="Arial"/>
        </w:rPr>
        <w:t xml:space="preserve">– </w:t>
      </w:r>
      <w:r w:rsidR="00340205" w:rsidRPr="00D96562">
        <w:rPr>
          <w:rFonts w:asciiTheme="minorHAnsi" w:hAnsiTheme="minorHAnsi" w:cs="Arial"/>
          <w:sz w:val="20"/>
          <w:szCs w:val="20"/>
        </w:rPr>
        <w:t>Face</w:t>
      </w:r>
      <w:r w:rsidR="00C61E93">
        <w:rPr>
          <w:rFonts w:asciiTheme="minorHAnsi" w:hAnsiTheme="minorHAnsi" w:cs="Arial"/>
          <w:sz w:val="20"/>
          <w:szCs w:val="20"/>
        </w:rPr>
        <w:t xml:space="preserve"> to face meeting was held and photo ID was obtained.</w:t>
      </w:r>
    </w:p>
    <w:p w14:paraId="4975BD6E" w14:textId="77777777" w:rsidR="00093D81" w:rsidRPr="00D96562" w:rsidRDefault="001B17AC" w:rsidP="00BC75D2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A05BD" wp14:editId="326AFF00">
                <wp:simplePos x="0" y="0"/>
                <wp:positionH relativeFrom="column">
                  <wp:posOffset>45720</wp:posOffset>
                </wp:positionH>
                <wp:positionV relativeFrom="paragraph">
                  <wp:posOffset>160655</wp:posOffset>
                </wp:positionV>
                <wp:extent cx="5996940" cy="0"/>
                <wp:effectExtent l="26670" t="21590" r="24765" b="260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079F" id="AutoShape 5" o:spid="_x0000_s1026" type="#_x0000_t32" style="position:absolute;margin-left:3.6pt;margin-top:12.65pt;width:472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" strokecolor="#c00000" strokeweight="3pt">
                <v:shadow color="#622423" opacity=".5" offset="1pt"/>
              </v:shape>
            </w:pict>
          </mc:Fallback>
        </mc:AlternateContent>
      </w:r>
    </w:p>
    <w:p w14:paraId="44F1022C" w14:textId="77777777" w:rsidR="00CD4D68" w:rsidRDefault="00CD4D68" w:rsidP="00CD4D6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340205">
        <w:rPr>
          <w:rFonts w:asciiTheme="minorHAnsi" w:hAnsiTheme="minorHAnsi"/>
          <w:b/>
          <w:sz w:val="22"/>
          <w:szCs w:val="22"/>
        </w:rPr>
        <w:t>Borrower</w:t>
      </w:r>
      <w:r w:rsidRPr="00340205">
        <w:rPr>
          <w:rFonts w:asciiTheme="minorHAnsi" w:hAnsiTheme="minorHAnsi"/>
          <w:b/>
          <w:bCs/>
          <w:sz w:val="22"/>
          <w:szCs w:val="22"/>
        </w:rPr>
        <w:t xml:space="preserve"> Questionnaire</w:t>
      </w:r>
    </w:p>
    <w:p w14:paraId="6CED2A53" w14:textId="77777777" w:rsidR="00340205" w:rsidRPr="00340205" w:rsidRDefault="00340205" w:rsidP="00CD4D6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617D91E9" w14:textId="77777777" w:rsidR="00CD4D68" w:rsidRPr="00CD4D68" w:rsidRDefault="00CD4D68" w:rsidP="00CD4D68">
      <w:pPr>
        <w:pStyle w:val="Default"/>
        <w:rPr>
          <w:rFonts w:asciiTheme="minorHAnsi" w:hAnsiTheme="minorHAnsi"/>
          <w:sz w:val="20"/>
          <w:szCs w:val="20"/>
        </w:rPr>
      </w:pPr>
      <w:r w:rsidRPr="00CD4D68">
        <w:rPr>
          <w:rFonts w:asciiTheme="minorHAnsi" w:hAnsiTheme="minorHAnsi"/>
          <w:sz w:val="20"/>
          <w:szCs w:val="20"/>
        </w:rPr>
        <w:t xml:space="preserve">Your credit report shows a consumer’s alert. What was the reason for reporting a FRAUD/Identity Theft Alert? </w:t>
      </w:r>
    </w:p>
    <w:p w14:paraId="295376E1" w14:textId="77777777" w:rsidR="00B35EED" w:rsidRDefault="00B35EED" w:rsidP="00CD4D68">
      <w:pPr>
        <w:pStyle w:val="Default"/>
        <w:rPr>
          <w:rFonts w:asciiTheme="minorHAnsi" w:hAnsiTheme="minorHAnsi"/>
          <w:sz w:val="20"/>
          <w:szCs w:val="20"/>
        </w:rPr>
      </w:pPr>
    </w:p>
    <w:p w14:paraId="02046A69" w14:textId="77777777" w:rsidR="00B35EED" w:rsidRDefault="00B35EED" w:rsidP="00CD4D68">
      <w:pPr>
        <w:pStyle w:val="Default"/>
        <w:rPr>
          <w:rFonts w:asciiTheme="minorHAnsi" w:hAnsiTheme="minorHAnsi"/>
          <w:sz w:val="20"/>
          <w:szCs w:val="20"/>
        </w:rPr>
      </w:pPr>
    </w:p>
    <w:p w14:paraId="7E72FB5C" w14:textId="77777777" w:rsidR="00CD4D68" w:rsidRDefault="00CD4D68" w:rsidP="00CD4D68">
      <w:pPr>
        <w:pStyle w:val="Default"/>
        <w:rPr>
          <w:rFonts w:asciiTheme="minorHAnsi" w:hAnsiTheme="minorHAnsi"/>
          <w:sz w:val="20"/>
          <w:szCs w:val="20"/>
        </w:rPr>
      </w:pPr>
      <w:r w:rsidRPr="00CD4D68">
        <w:rPr>
          <w:rFonts w:asciiTheme="minorHAnsi" w:hAnsiTheme="minorHAnsi"/>
          <w:sz w:val="20"/>
          <w:szCs w:val="20"/>
        </w:rPr>
        <w:t xml:space="preserve">Have you recently applied for a mortgage loan? </w:t>
      </w:r>
      <w:r w:rsidR="00B35EED">
        <w:rPr>
          <w:rFonts w:asciiTheme="minorHAnsi" w:hAnsiTheme="minorHAnsi"/>
          <w:sz w:val="20"/>
          <w:szCs w:val="20"/>
        </w:rPr>
        <w:t xml:space="preserve">    </w:t>
      </w:r>
      <w:r w:rsidR="00B35EED">
        <w:rPr>
          <w:rFonts w:asciiTheme="minorHAnsi" w:hAnsi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B35EED">
        <w:rPr>
          <w:rFonts w:asciiTheme="minorHAnsi" w:hAnsiTheme="minorHAnsi"/>
          <w:sz w:val="20"/>
          <w:szCs w:val="20"/>
        </w:rPr>
        <w:instrText xml:space="preserve"> FORMCHECKBOX </w:instrText>
      </w:r>
      <w:r w:rsidR="00D24D9C">
        <w:rPr>
          <w:rFonts w:asciiTheme="minorHAnsi" w:hAnsiTheme="minorHAnsi"/>
          <w:sz w:val="20"/>
          <w:szCs w:val="20"/>
        </w:rPr>
      </w:r>
      <w:r w:rsidR="00D24D9C">
        <w:rPr>
          <w:rFonts w:asciiTheme="minorHAnsi" w:hAnsiTheme="minorHAnsi"/>
          <w:sz w:val="20"/>
          <w:szCs w:val="20"/>
        </w:rPr>
        <w:fldChar w:fldCharType="separate"/>
      </w:r>
      <w:r w:rsidR="00B35EED">
        <w:rPr>
          <w:rFonts w:asciiTheme="minorHAnsi" w:hAnsiTheme="minorHAnsi"/>
          <w:sz w:val="20"/>
          <w:szCs w:val="20"/>
        </w:rPr>
        <w:fldChar w:fldCharType="end"/>
      </w:r>
      <w:bookmarkEnd w:id="7"/>
      <w:r w:rsidRPr="00CD4D68">
        <w:rPr>
          <w:rFonts w:asciiTheme="minorHAnsi" w:hAnsiTheme="minorHAnsi"/>
          <w:sz w:val="20"/>
          <w:szCs w:val="20"/>
        </w:rPr>
        <w:t>Yes</w:t>
      </w:r>
      <w:r w:rsidR="00B35EED">
        <w:rPr>
          <w:rFonts w:asciiTheme="minorHAnsi" w:hAnsiTheme="minorHAnsi"/>
          <w:sz w:val="20"/>
          <w:szCs w:val="20"/>
        </w:rPr>
        <w:t xml:space="preserve">   </w:t>
      </w:r>
      <w:r w:rsidR="00B35EED">
        <w:rPr>
          <w:rFonts w:asciiTheme="minorHAnsi" w:hAnsi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B35EED">
        <w:rPr>
          <w:rFonts w:asciiTheme="minorHAnsi" w:hAnsiTheme="minorHAnsi"/>
          <w:sz w:val="20"/>
          <w:szCs w:val="20"/>
        </w:rPr>
        <w:instrText xml:space="preserve"> FORMCHECKBOX </w:instrText>
      </w:r>
      <w:r w:rsidR="00D24D9C">
        <w:rPr>
          <w:rFonts w:asciiTheme="minorHAnsi" w:hAnsiTheme="minorHAnsi"/>
          <w:sz w:val="20"/>
          <w:szCs w:val="20"/>
        </w:rPr>
      </w:r>
      <w:r w:rsidR="00D24D9C">
        <w:rPr>
          <w:rFonts w:asciiTheme="minorHAnsi" w:hAnsiTheme="minorHAnsi"/>
          <w:sz w:val="20"/>
          <w:szCs w:val="20"/>
        </w:rPr>
        <w:fldChar w:fldCharType="separate"/>
      </w:r>
      <w:r w:rsidR="00B35EED">
        <w:rPr>
          <w:rFonts w:asciiTheme="minorHAnsi" w:hAnsiTheme="minorHAnsi"/>
          <w:sz w:val="20"/>
          <w:szCs w:val="20"/>
        </w:rPr>
        <w:fldChar w:fldCharType="end"/>
      </w:r>
      <w:bookmarkEnd w:id="8"/>
      <w:r w:rsidR="00B35EED">
        <w:rPr>
          <w:rFonts w:asciiTheme="minorHAnsi" w:hAnsiTheme="minorHAnsi"/>
          <w:sz w:val="20"/>
          <w:szCs w:val="20"/>
        </w:rPr>
        <w:t xml:space="preserve"> </w:t>
      </w:r>
      <w:r w:rsidRPr="00CD4D68">
        <w:rPr>
          <w:rFonts w:asciiTheme="minorHAnsi" w:hAnsiTheme="minorHAnsi"/>
          <w:sz w:val="20"/>
          <w:szCs w:val="20"/>
        </w:rPr>
        <w:t xml:space="preserve">No </w:t>
      </w:r>
    </w:p>
    <w:p w14:paraId="1C21E1A0" w14:textId="77777777" w:rsidR="00B35EED" w:rsidRPr="00CD4D68" w:rsidRDefault="00B35EED" w:rsidP="00CD4D68">
      <w:pPr>
        <w:pStyle w:val="Default"/>
        <w:rPr>
          <w:rFonts w:asciiTheme="minorHAnsi" w:hAnsiTheme="minorHAnsi"/>
          <w:sz w:val="20"/>
          <w:szCs w:val="20"/>
        </w:rPr>
      </w:pPr>
    </w:p>
    <w:p w14:paraId="5AD98294" w14:textId="77777777" w:rsidR="00CD4D68" w:rsidRPr="00340205" w:rsidRDefault="00CD4D68" w:rsidP="00B35EED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40205">
        <w:rPr>
          <w:rFonts w:asciiTheme="minorHAnsi" w:hAnsiTheme="minorHAnsi"/>
          <w:b/>
          <w:bCs/>
          <w:i/>
          <w:iCs/>
          <w:sz w:val="22"/>
          <w:szCs w:val="22"/>
        </w:rPr>
        <w:t>***If the applicant responded “NO”, alert the branch and management</w:t>
      </w:r>
      <w:r w:rsidR="00340205" w:rsidRPr="00340205">
        <w:rPr>
          <w:rFonts w:asciiTheme="minorHAnsi" w:hAnsiTheme="minorHAnsi"/>
          <w:b/>
          <w:bCs/>
          <w:i/>
          <w:iCs/>
          <w:sz w:val="22"/>
          <w:szCs w:val="22"/>
        </w:rPr>
        <w:t>! *</w:t>
      </w:r>
      <w:r w:rsidRPr="00340205">
        <w:rPr>
          <w:rFonts w:asciiTheme="minorHAnsi" w:hAnsiTheme="minorHAnsi"/>
          <w:b/>
          <w:bCs/>
          <w:i/>
          <w:iCs/>
          <w:sz w:val="22"/>
          <w:szCs w:val="22"/>
        </w:rPr>
        <w:t>**</w:t>
      </w:r>
    </w:p>
    <w:p w14:paraId="65733E3B" w14:textId="77777777" w:rsidR="00B35EED" w:rsidRPr="00CD4D68" w:rsidRDefault="00B35EED" w:rsidP="00B35EE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1274ECE" w14:textId="77777777" w:rsidR="00CD4D68" w:rsidRDefault="00CD4D68" w:rsidP="00CD4D68">
      <w:pPr>
        <w:pStyle w:val="Default"/>
        <w:rPr>
          <w:rFonts w:asciiTheme="minorHAnsi" w:hAnsiTheme="minorHAnsi"/>
          <w:sz w:val="20"/>
          <w:szCs w:val="20"/>
        </w:rPr>
      </w:pPr>
      <w:r w:rsidRPr="00CD4D68">
        <w:rPr>
          <w:rFonts w:asciiTheme="minorHAnsi" w:hAnsiTheme="minorHAnsi"/>
          <w:sz w:val="20"/>
          <w:szCs w:val="20"/>
        </w:rPr>
        <w:t xml:space="preserve">If yes, is the mortgage loan for a </w:t>
      </w:r>
      <w:r w:rsidR="00B35EED">
        <w:rPr>
          <w:rFonts w:asciiTheme="minorHAnsi" w:hAnsiTheme="minorHAnsi"/>
          <w:sz w:val="20"/>
          <w:szCs w:val="20"/>
        </w:rPr>
        <w:t xml:space="preserve">  </w:t>
      </w:r>
      <w:r w:rsidR="00B35EED">
        <w:rPr>
          <w:rFonts w:asciiTheme="minorHAnsi" w:hAnsi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B35EED">
        <w:rPr>
          <w:rFonts w:asciiTheme="minorHAnsi" w:hAnsiTheme="minorHAnsi"/>
          <w:sz w:val="20"/>
          <w:szCs w:val="20"/>
        </w:rPr>
        <w:instrText xml:space="preserve"> FORMCHECKBOX </w:instrText>
      </w:r>
      <w:r w:rsidR="00D24D9C">
        <w:rPr>
          <w:rFonts w:asciiTheme="minorHAnsi" w:hAnsiTheme="minorHAnsi"/>
          <w:sz w:val="20"/>
          <w:szCs w:val="20"/>
        </w:rPr>
      </w:r>
      <w:r w:rsidR="00D24D9C">
        <w:rPr>
          <w:rFonts w:asciiTheme="minorHAnsi" w:hAnsiTheme="minorHAnsi"/>
          <w:sz w:val="20"/>
          <w:szCs w:val="20"/>
        </w:rPr>
        <w:fldChar w:fldCharType="separate"/>
      </w:r>
      <w:r w:rsidR="00B35EED">
        <w:rPr>
          <w:rFonts w:asciiTheme="minorHAnsi" w:hAnsiTheme="minorHAnsi"/>
          <w:sz w:val="20"/>
          <w:szCs w:val="20"/>
        </w:rPr>
        <w:fldChar w:fldCharType="end"/>
      </w:r>
      <w:bookmarkEnd w:id="9"/>
      <w:r w:rsidR="00B35EED">
        <w:rPr>
          <w:rFonts w:asciiTheme="minorHAnsi" w:hAnsiTheme="minorHAnsi"/>
          <w:sz w:val="20"/>
          <w:szCs w:val="20"/>
        </w:rPr>
        <w:t xml:space="preserve">  </w:t>
      </w:r>
      <w:r w:rsidRPr="00CD4D68">
        <w:rPr>
          <w:rFonts w:asciiTheme="minorHAnsi" w:hAnsiTheme="minorHAnsi"/>
          <w:sz w:val="20"/>
          <w:szCs w:val="20"/>
        </w:rPr>
        <w:t xml:space="preserve">PURCHASE or </w:t>
      </w:r>
      <w:r w:rsidR="00B35EED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B35EED">
        <w:rPr>
          <w:rFonts w:asciiTheme="minorHAnsi" w:hAnsiTheme="minorHAnsi"/>
          <w:sz w:val="20"/>
          <w:szCs w:val="20"/>
        </w:rPr>
        <w:instrText xml:space="preserve"> FORMCHECKBOX </w:instrText>
      </w:r>
      <w:r w:rsidR="00D24D9C">
        <w:rPr>
          <w:rFonts w:asciiTheme="minorHAnsi" w:hAnsiTheme="minorHAnsi"/>
          <w:sz w:val="20"/>
          <w:szCs w:val="20"/>
        </w:rPr>
      </w:r>
      <w:r w:rsidR="00D24D9C">
        <w:rPr>
          <w:rFonts w:asciiTheme="minorHAnsi" w:hAnsiTheme="minorHAnsi"/>
          <w:sz w:val="20"/>
          <w:szCs w:val="20"/>
        </w:rPr>
        <w:fldChar w:fldCharType="separate"/>
      </w:r>
      <w:r w:rsidR="00B35EED">
        <w:rPr>
          <w:rFonts w:asciiTheme="minorHAnsi" w:hAnsiTheme="minorHAnsi"/>
          <w:sz w:val="20"/>
          <w:szCs w:val="20"/>
        </w:rPr>
        <w:fldChar w:fldCharType="end"/>
      </w:r>
      <w:bookmarkEnd w:id="10"/>
      <w:r w:rsidR="00B35EED">
        <w:rPr>
          <w:rFonts w:asciiTheme="minorHAnsi" w:hAnsiTheme="minorHAnsi"/>
          <w:sz w:val="20"/>
          <w:szCs w:val="20"/>
        </w:rPr>
        <w:t xml:space="preserve">  </w:t>
      </w:r>
      <w:r w:rsidRPr="00CD4D68">
        <w:rPr>
          <w:rFonts w:asciiTheme="minorHAnsi" w:hAnsiTheme="minorHAnsi"/>
          <w:sz w:val="20"/>
          <w:szCs w:val="20"/>
        </w:rPr>
        <w:t xml:space="preserve">REFINANCE transaction? </w:t>
      </w:r>
    </w:p>
    <w:p w14:paraId="2C06E17F" w14:textId="77777777" w:rsidR="00B35EED" w:rsidRPr="00CD4D68" w:rsidRDefault="00B35EED" w:rsidP="00CD4D68">
      <w:pPr>
        <w:pStyle w:val="Default"/>
        <w:rPr>
          <w:rFonts w:asciiTheme="minorHAnsi" w:hAnsiTheme="minorHAnsi"/>
          <w:sz w:val="20"/>
          <w:szCs w:val="20"/>
        </w:rPr>
      </w:pPr>
    </w:p>
    <w:p w14:paraId="1F058281" w14:textId="77777777" w:rsidR="00B35EED" w:rsidRDefault="00CD4D68" w:rsidP="00B35EED">
      <w:pPr>
        <w:pStyle w:val="Default"/>
        <w:rPr>
          <w:rFonts w:asciiTheme="minorHAnsi" w:hAnsiTheme="minorHAnsi"/>
          <w:sz w:val="20"/>
          <w:szCs w:val="20"/>
        </w:rPr>
      </w:pPr>
      <w:r w:rsidRPr="00CD4D68">
        <w:rPr>
          <w:rFonts w:asciiTheme="minorHAnsi" w:hAnsiTheme="minorHAnsi"/>
          <w:sz w:val="20"/>
          <w:szCs w:val="20"/>
        </w:rPr>
        <w:t xml:space="preserve">Provide the address of the subject property for which the mortgage loan is for: </w:t>
      </w:r>
    </w:p>
    <w:p w14:paraId="316C5FA3" w14:textId="77777777" w:rsidR="00B35EED" w:rsidRDefault="00B35EED" w:rsidP="00B35EED">
      <w:pPr>
        <w:pStyle w:val="Default"/>
        <w:rPr>
          <w:rFonts w:asciiTheme="minorHAnsi" w:hAnsiTheme="minorHAnsi"/>
          <w:sz w:val="20"/>
          <w:szCs w:val="20"/>
        </w:rPr>
      </w:pPr>
    </w:p>
    <w:p w14:paraId="259DC2B6" w14:textId="77777777" w:rsidR="00CD4D68" w:rsidRPr="00B35EED" w:rsidRDefault="00CD4D68" w:rsidP="00B35EED">
      <w:pPr>
        <w:pStyle w:val="Default"/>
        <w:rPr>
          <w:rFonts w:asciiTheme="minorHAnsi" w:hAnsiTheme="minorHAnsi"/>
          <w:sz w:val="20"/>
          <w:szCs w:val="20"/>
        </w:rPr>
      </w:pPr>
      <w:r w:rsidRPr="00CD4D68">
        <w:rPr>
          <w:rFonts w:asciiTheme="minorHAnsi" w:hAnsiTheme="minorHAnsi"/>
          <w:sz w:val="20"/>
          <w:szCs w:val="20"/>
        </w:rPr>
        <w:t>Please p</w:t>
      </w:r>
      <w:r w:rsidR="00B35EED">
        <w:rPr>
          <w:rFonts w:asciiTheme="minorHAnsi" w:hAnsiTheme="minorHAnsi"/>
          <w:sz w:val="20"/>
          <w:szCs w:val="20"/>
        </w:rPr>
        <w:t>rovide the name of the company</w:t>
      </w:r>
      <w:r w:rsidRPr="00CD4D68">
        <w:rPr>
          <w:rFonts w:asciiTheme="minorHAnsi" w:hAnsiTheme="minorHAnsi"/>
          <w:sz w:val="20"/>
          <w:szCs w:val="20"/>
        </w:rPr>
        <w:t xml:space="preserve"> &amp; Loan </w:t>
      </w:r>
      <w:r w:rsidR="00340205">
        <w:rPr>
          <w:rFonts w:asciiTheme="minorHAnsi" w:hAnsiTheme="minorHAnsi"/>
          <w:sz w:val="20"/>
          <w:szCs w:val="20"/>
        </w:rPr>
        <w:t>Originator</w:t>
      </w:r>
      <w:r w:rsidRPr="00CD4D68">
        <w:rPr>
          <w:rFonts w:asciiTheme="minorHAnsi" w:hAnsiTheme="minorHAnsi"/>
          <w:sz w:val="20"/>
          <w:szCs w:val="20"/>
        </w:rPr>
        <w:t>’s name you are working with?</w:t>
      </w:r>
      <w:r>
        <w:rPr>
          <w:sz w:val="27"/>
          <w:szCs w:val="27"/>
        </w:rPr>
        <w:t xml:space="preserve"> </w:t>
      </w:r>
    </w:p>
    <w:p w14:paraId="3043996F" w14:textId="77777777" w:rsidR="00CD4D68" w:rsidRDefault="00CD4D68" w:rsidP="00CD4D68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</w:p>
    <w:p w14:paraId="2C61FE95" w14:textId="77777777" w:rsidR="00CD4D68" w:rsidRDefault="001B17AC" w:rsidP="00BC75D2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56696" wp14:editId="28FD5C30">
                <wp:simplePos x="0" y="0"/>
                <wp:positionH relativeFrom="column">
                  <wp:posOffset>-22860</wp:posOffset>
                </wp:positionH>
                <wp:positionV relativeFrom="paragraph">
                  <wp:posOffset>94615</wp:posOffset>
                </wp:positionV>
                <wp:extent cx="5996940" cy="0"/>
                <wp:effectExtent l="24765" t="25400" r="26670" b="222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7044" id="AutoShape 2" o:spid="_x0000_s1026" type="#_x0000_t32" style="position:absolute;margin-left:-1.8pt;margin-top:7.45pt;width:47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" strokecolor="#c00000" strokeweight="3pt">
                <v:shadow color="#622423" opacity=".5" offset="1pt"/>
              </v:shape>
            </w:pict>
          </mc:Fallback>
        </mc:AlternateContent>
      </w:r>
    </w:p>
    <w:p w14:paraId="46706A01" w14:textId="77777777" w:rsidR="00093D81" w:rsidRPr="00D96562" w:rsidRDefault="00093D81" w:rsidP="00BC75D2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D96562">
        <w:rPr>
          <w:rFonts w:asciiTheme="minorHAnsi" w:hAnsiTheme="minorHAnsi"/>
          <w:sz w:val="24"/>
          <w:szCs w:val="24"/>
        </w:rPr>
        <w:t xml:space="preserve">I certify that the above was verified by me and is true and correct as of the date stated below.  </w:t>
      </w:r>
    </w:p>
    <w:p w14:paraId="619F73F7" w14:textId="77777777" w:rsidR="00093D81" w:rsidRPr="00D96562" w:rsidRDefault="00093D81" w:rsidP="00BC75D2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D96562">
        <w:rPr>
          <w:rFonts w:asciiTheme="minorHAnsi" w:hAnsiTheme="minorHAnsi"/>
          <w:sz w:val="24"/>
          <w:szCs w:val="24"/>
        </w:rPr>
        <w:t>Name (Print):</w:t>
      </w:r>
    </w:p>
    <w:p w14:paraId="3D30AF23" w14:textId="77777777" w:rsidR="00093D81" w:rsidRPr="00D96562" w:rsidRDefault="00093D81" w:rsidP="00BC75D2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D96562">
        <w:rPr>
          <w:rFonts w:asciiTheme="minorHAnsi" w:hAnsiTheme="minorHAnsi"/>
          <w:sz w:val="24"/>
          <w:szCs w:val="24"/>
        </w:rPr>
        <w:t>Title:</w:t>
      </w:r>
    </w:p>
    <w:p w14:paraId="0FBB947B" w14:textId="77777777" w:rsidR="00093D81" w:rsidRPr="00D96562" w:rsidRDefault="00093D81" w:rsidP="00BC75D2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D96562">
        <w:rPr>
          <w:rFonts w:asciiTheme="minorHAnsi" w:hAnsiTheme="minorHAnsi"/>
          <w:sz w:val="24"/>
          <w:szCs w:val="24"/>
        </w:rPr>
        <w:t>Date</w:t>
      </w:r>
      <w:r w:rsidRPr="00D96562">
        <w:rPr>
          <w:rFonts w:asciiTheme="minorHAnsi" w:hAnsiTheme="minorHAnsi"/>
          <w:sz w:val="24"/>
          <w:szCs w:val="24"/>
        </w:rPr>
        <w:tab/>
      </w:r>
    </w:p>
    <w:p w14:paraId="2A3BE018" w14:textId="77777777" w:rsidR="00093D81" w:rsidRPr="00D96562" w:rsidRDefault="00093D81" w:rsidP="00BC75D2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D96562">
        <w:rPr>
          <w:rFonts w:asciiTheme="minorHAnsi" w:hAnsiTheme="minorHAnsi"/>
          <w:sz w:val="24"/>
          <w:szCs w:val="24"/>
        </w:rPr>
        <w:t>Signature:</w:t>
      </w:r>
      <w:r w:rsidRPr="00D96562">
        <w:rPr>
          <w:rFonts w:asciiTheme="minorHAnsi" w:hAnsiTheme="minorHAnsi"/>
          <w:sz w:val="24"/>
          <w:szCs w:val="24"/>
        </w:rPr>
        <w:tab/>
      </w:r>
    </w:p>
    <w:p w14:paraId="5610AF0A" w14:textId="77777777" w:rsidR="00093D81" w:rsidRPr="00D96562" w:rsidRDefault="00093D81" w:rsidP="001755D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sectPr w:rsidR="00093D81" w:rsidRPr="00D96562" w:rsidSect="001B17AC">
      <w:headerReference w:type="default" r:id="rId10"/>
      <w:footerReference w:type="default" r:id="rId11"/>
      <w:type w:val="continuous"/>
      <w:pgSz w:w="12240" w:h="20160" w:code="5"/>
      <w:pgMar w:top="96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FB5F" w14:textId="77777777" w:rsidR="00F52300" w:rsidRDefault="00F52300" w:rsidP="00BC75D2">
      <w:pPr>
        <w:spacing w:after="0" w:line="240" w:lineRule="auto"/>
      </w:pPr>
      <w:r>
        <w:separator/>
      </w:r>
    </w:p>
  </w:endnote>
  <w:endnote w:type="continuationSeparator" w:id="0">
    <w:p w14:paraId="248C15B0" w14:textId="77777777" w:rsidR="00F52300" w:rsidRDefault="00F52300" w:rsidP="00BC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1D06" w14:textId="18BF49F4" w:rsidR="00526BA0" w:rsidRDefault="002C298D" w:rsidP="002C298D">
    <w:pPr>
      <w:pStyle w:val="Footer"/>
      <w:jc w:val="right"/>
    </w:pPr>
    <w:r w:rsidRPr="002C298D">
      <w:rPr>
        <w:sz w:val="16"/>
        <w:szCs w:val="16"/>
      </w:rPr>
      <w:t>REV 1/29/2020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7328" w14:textId="77777777" w:rsidR="00F52300" w:rsidRDefault="00F52300" w:rsidP="00BC75D2">
      <w:pPr>
        <w:spacing w:after="0" w:line="240" w:lineRule="auto"/>
      </w:pPr>
      <w:r>
        <w:separator/>
      </w:r>
    </w:p>
  </w:footnote>
  <w:footnote w:type="continuationSeparator" w:id="0">
    <w:p w14:paraId="118FDEA3" w14:textId="77777777" w:rsidR="00F52300" w:rsidRDefault="00F52300" w:rsidP="00BC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0F1" w14:textId="6A3A68E0" w:rsidR="00BC75D2" w:rsidRDefault="002C298D" w:rsidP="001B17AC">
    <w:pPr>
      <w:pStyle w:val="Header"/>
    </w:pPr>
    <w:r>
      <w:rPr>
        <w:noProof/>
      </w:rPr>
      <w:drawing>
        <wp:inline distT="0" distB="0" distL="0" distR="0" wp14:anchorId="5DD6486B" wp14:editId="5A09779F">
          <wp:extent cx="1283459" cy="7048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riveLogo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149" cy="7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75D2"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D2"/>
    <w:rsid w:val="0001268C"/>
    <w:rsid w:val="00081290"/>
    <w:rsid w:val="00093D81"/>
    <w:rsid w:val="000F2000"/>
    <w:rsid w:val="00170306"/>
    <w:rsid w:val="001755D3"/>
    <w:rsid w:val="001B17AC"/>
    <w:rsid w:val="001C3FE9"/>
    <w:rsid w:val="00200319"/>
    <w:rsid w:val="00255843"/>
    <w:rsid w:val="00291076"/>
    <w:rsid w:val="002A1EF8"/>
    <w:rsid w:val="002C298D"/>
    <w:rsid w:val="002D72C3"/>
    <w:rsid w:val="00302B03"/>
    <w:rsid w:val="00340205"/>
    <w:rsid w:val="00377FFA"/>
    <w:rsid w:val="003C6793"/>
    <w:rsid w:val="003D081A"/>
    <w:rsid w:val="003D6B0E"/>
    <w:rsid w:val="003E7E15"/>
    <w:rsid w:val="0040555C"/>
    <w:rsid w:val="0040772C"/>
    <w:rsid w:val="00483DAE"/>
    <w:rsid w:val="00503300"/>
    <w:rsid w:val="005106A2"/>
    <w:rsid w:val="00526BA0"/>
    <w:rsid w:val="00590FB4"/>
    <w:rsid w:val="006315C9"/>
    <w:rsid w:val="006A42D4"/>
    <w:rsid w:val="006D0FC7"/>
    <w:rsid w:val="00716C21"/>
    <w:rsid w:val="0073665C"/>
    <w:rsid w:val="007B5857"/>
    <w:rsid w:val="007C479A"/>
    <w:rsid w:val="007D08DB"/>
    <w:rsid w:val="007E3BC6"/>
    <w:rsid w:val="007F7AC6"/>
    <w:rsid w:val="00870087"/>
    <w:rsid w:val="009A1670"/>
    <w:rsid w:val="009C170F"/>
    <w:rsid w:val="00A05520"/>
    <w:rsid w:val="00A34AE1"/>
    <w:rsid w:val="00A80043"/>
    <w:rsid w:val="00B04F31"/>
    <w:rsid w:val="00B35EED"/>
    <w:rsid w:val="00B55200"/>
    <w:rsid w:val="00B813E6"/>
    <w:rsid w:val="00B83194"/>
    <w:rsid w:val="00B86947"/>
    <w:rsid w:val="00BC75D2"/>
    <w:rsid w:val="00BD5AEE"/>
    <w:rsid w:val="00C20A74"/>
    <w:rsid w:val="00C33B2B"/>
    <w:rsid w:val="00C51FC3"/>
    <w:rsid w:val="00C61E93"/>
    <w:rsid w:val="00C822A6"/>
    <w:rsid w:val="00CB4C91"/>
    <w:rsid w:val="00CD4D68"/>
    <w:rsid w:val="00CE6ABE"/>
    <w:rsid w:val="00D24D9C"/>
    <w:rsid w:val="00D359EF"/>
    <w:rsid w:val="00D72F12"/>
    <w:rsid w:val="00D96562"/>
    <w:rsid w:val="00E05177"/>
    <w:rsid w:val="00F506F6"/>
    <w:rsid w:val="00F52300"/>
    <w:rsid w:val="00FA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8680F2"/>
  <w15:docId w15:val="{3C120257-0C01-4FD3-A3BF-0A7112E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5D2"/>
  </w:style>
  <w:style w:type="paragraph" w:styleId="Footer">
    <w:name w:val="footer"/>
    <w:basedOn w:val="Normal"/>
    <w:link w:val="FooterChar"/>
    <w:uiPriority w:val="99"/>
    <w:unhideWhenUsed/>
    <w:rsid w:val="00BC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5D2"/>
  </w:style>
  <w:style w:type="paragraph" w:styleId="BalloonText">
    <w:name w:val="Balloon Text"/>
    <w:basedOn w:val="Normal"/>
    <w:link w:val="BalloonTextChar"/>
    <w:uiPriority w:val="99"/>
    <w:semiHidden/>
    <w:unhideWhenUsed/>
    <w:rsid w:val="00D7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7A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rsid w:val="00CD4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3621">
                              <w:marLeft w:val="-216"/>
                              <w:marRight w:val="0"/>
                              <w:marTop w:val="0"/>
                              <w:marBottom w:val="3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4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0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8231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9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45645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06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10294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0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3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064998">
                          <w:marLeft w:val="2040"/>
                          <w:marRight w:val="2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895995A2F644F9E05C41C6FCE5DBB" ma:contentTypeVersion="13" ma:contentTypeDescription="Create a new document." ma:contentTypeScope="" ma:versionID="ded3aec4b96621181e963f7ffbbfe8b1">
  <xsd:schema xmlns:xsd="http://www.w3.org/2001/XMLSchema" xmlns:xs="http://www.w3.org/2001/XMLSchema" xmlns:p="http://schemas.microsoft.com/office/2006/metadata/properties" xmlns:ns3="02354ba3-6f26-4fae-be75-d6481f6b910b" xmlns:ns4="aa3098bf-069f-4242-aaf5-85b11f9333ab" targetNamespace="http://schemas.microsoft.com/office/2006/metadata/properties" ma:root="true" ma:fieldsID="e6f3ea1676e0e704fb5a69885a18bdfa" ns3:_="" ns4:_="">
    <xsd:import namespace="02354ba3-6f26-4fae-be75-d6481f6b910b"/>
    <xsd:import namespace="aa3098bf-069f-4242-aaf5-85b11f9333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54ba3-6f26-4fae-be75-d6481f6b9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098bf-069f-4242-aaf5-85b11f933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682BB-FC4C-4459-9DE7-CAB4474A1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BBAEF-991B-4EC2-AB48-5736051A0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DD499A-C7ED-4284-AA50-2A8F27CE2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9589D-0DCC-4BB5-9B0C-40309C3F5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54ba3-6f26-4fae-be75-d6481f6b910b"/>
    <ds:schemaRef ds:uri="aa3098bf-069f-4242-aaf5-85b11f933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Mortgage, Inc.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Jodi Kohler</cp:lastModifiedBy>
  <cp:revision>2</cp:revision>
  <cp:lastPrinted>2013-09-13T20:13:00Z</cp:lastPrinted>
  <dcterms:created xsi:type="dcterms:W3CDTF">2022-09-12T14:41:00Z</dcterms:created>
  <dcterms:modified xsi:type="dcterms:W3CDTF">2022-09-12T14:41:00Z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0x010100688895995A2F644F9E05C41C6FCE5DBB</vt:lpwstr>
  </property>
</Properties>
</file>